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AF" w:rsidRDefault="00F653AF">
      <w:bookmarkStart w:id="0" w:name="_GoBack"/>
      <w:bookmarkEnd w:id="0"/>
    </w:p>
    <w:tbl>
      <w:tblPr>
        <w:tblpPr w:leftFromText="180" w:rightFromText="180" w:vertAnchor="text" w:horzAnchor="margin" w:tblpXSpec="center" w:tblpY="-823"/>
        <w:tblOverlap w:val="never"/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9"/>
      </w:tblGrid>
      <w:tr w:rsidR="00F653AF" w:rsidRPr="00E0011F" w:rsidTr="00534414">
        <w:trPr>
          <w:trHeight w:val="184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653AF" w:rsidRPr="00E0011F" w:rsidRDefault="00F653AF" w:rsidP="00534414">
            <w:pPr>
              <w:rPr>
                <w:rFonts w:eastAsia="Constantia"/>
                <w:b/>
                <w:sz w:val="22"/>
                <w:szCs w:val="22"/>
              </w:rPr>
            </w:pPr>
            <w:r w:rsidRPr="00E0011F">
              <w:rPr>
                <w:b/>
                <w:sz w:val="22"/>
                <w:szCs w:val="22"/>
              </w:rPr>
              <w:t>Принято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 w:rsidRPr="00E0011F">
              <w:rPr>
                <w:sz w:val="22"/>
                <w:szCs w:val="22"/>
              </w:rPr>
              <w:t>педагогическим советом</w:t>
            </w:r>
          </w:p>
          <w:p w:rsidR="00F653AF" w:rsidRPr="00E0011F" w:rsidRDefault="00F653AF" w:rsidP="00534414">
            <w:pPr>
              <w:rPr>
                <w:sz w:val="22"/>
                <w:szCs w:val="22"/>
                <w:u w:val="single"/>
              </w:rPr>
            </w:pPr>
            <w:r w:rsidRPr="00E0011F">
              <w:rPr>
                <w:sz w:val="22"/>
                <w:szCs w:val="22"/>
              </w:rPr>
              <w:t xml:space="preserve">протокол </w:t>
            </w:r>
            <w:r w:rsidRPr="00E0011F">
              <w:rPr>
                <w:sz w:val="22"/>
                <w:szCs w:val="22"/>
                <w:u w:val="single"/>
              </w:rPr>
              <w:t>№ 1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от «29» августа   2023</w:t>
            </w:r>
            <w:r w:rsidRPr="00E0011F">
              <w:rPr>
                <w:sz w:val="22"/>
                <w:szCs w:val="22"/>
                <w:u w:val="single"/>
              </w:rPr>
              <w:t>г</w:t>
            </w:r>
            <w:r w:rsidRPr="00E0011F">
              <w:rPr>
                <w:sz w:val="22"/>
                <w:szCs w:val="22"/>
              </w:rPr>
              <w:t>.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F653AF" w:rsidRPr="00E0011F" w:rsidRDefault="00F653AF" w:rsidP="00534414">
            <w:pPr>
              <w:rPr>
                <w:rFonts w:eastAsia="Constantia"/>
                <w:b/>
                <w:sz w:val="22"/>
                <w:szCs w:val="22"/>
              </w:rPr>
            </w:pPr>
            <w:r w:rsidRPr="00E0011F">
              <w:rPr>
                <w:b/>
                <w:sz w:val="22"/>
                <w:szCs w:val="22"/>
              </w:rPr>
              <w:t>«Утверждаю»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 w:rsidRPr="00E0011F">
              <w:rPr>
                <w:sz w:val="22"/>
                <w:szCs w:val="22"/>
              </w:rPr>
              <w:t xml:space="preserve">Директор МБОУ "СОШ №53" 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spellStart"/>
            <w:r>
              <w:rPr>
                <w:sz w:val="22"/>
                <w:szCs w:val="22"/>
              </w:rPr>
              <w:t>А.Р.Нурмухаметов</w:t>
            </w:r>
            <w:proofErr w:type="spellEnd"/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 w:rsidRPr="00E0011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ведено в действие приказом № __</w:t>
            </w:r>
          </w:p>
          <w:p w:rsidR="00F653AF" w:rsidRPr="00E0011F" w:rsidRDefault="00F653AF" w:rsidP="005344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«__» августа 2023</w:t>
            </w:r>
            <w:r w:rsidRPr="00E0011F">
              <w:rPr>
                <w:sz w:val="22"/>
                <w:szCs w:val="22"/>
              </w:rPr>
              <w:t>г.</w:t>
            </w:r>
          </w:p>
        </w:tc>
      </w:tr>
    </w:tbl>
    <w:p w:rsidR="00F653AF" w:rsidRDefault="00F653AF" w:rsidP="00F653AF">
      <w:pPr>
        <w:pStyle w:val="a3"/>
        <w:spacing w:before="0" w:beforeAutospacing="0" w:after="300" w:afterAutospacing="0" w:line="270" w:lineRule="atLeast"/>
        <w:jc w:val="center"/>
        <w:rPr>
          <w:b/>
        </w:rPr>
      </w:pPr>
      <w:r w:rsidRPr="000C0C64">
        <w:rPr>
          <w:rStyle w:val="a4"/>
        </w:rPr>
        <w:t>ПОЛОЖЕНИЕ</w:t>
      </w:r>
      <w:r w:rsidRPr="000C0C64">
        <w:rPr>
          <w:rStyle w:val="apple-converted-space"/>
          <w:b/>
          <w:bCs/>
        </w:rPr>
        <w:t> </w:t>
      </w:r>
      <w:r w:rsidRPr="000C0C64">
        <w:rPr>
          <w:b/>
          <w:bCs/>
        </w:rPr>
        <w:br/>
      </w:r>
      <w:r w:rsidRPr="000C0C64">
        <w:rPr>
          <w:b/>
        </w:rPr>
        <w:t xml:space="preserve">об аттестации педагогических работников на соответствие занимаемой должности </w:t>
      </w:r>
    </w:p>
    <w:p w:rsidR="00F653AF" w:rsidRPr="000C0C64" w:rsidRDefault="00F653AF" w:rsidP="00F653AF">
      <w:pPr>
        <w:pStyle w:val="a3"/>
        <w:spacing w:before="0" w:beforeAutospacing="0" w:after="300" w:afterAutospacing="0" w:line="270" w:lineRule="atLeast"/>
        <w:jc w:val="center"/>
        <w:rPr>
          <w:b/>
        </w:rPr>
      </w:pPr>
      <w:r w:rsidRPr="000C0C64">
        <w:rPr>
          <w:b/>
        </w:rPr>
        <w:t>1. Общие положения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 xml:space="preserve">1.1. Настоящее Положение об аттестации педагогических работников на соответствие занимаемой должности и аттестационной комиссии (далее – Положение) регламентирует порядок аттестации в </w:t>
      </w:r>
      <w:r w:rsidRPr="00313AF3">
        <w:rPr>
          <w:iCs/>
        </w:rPr>
        <w:t>ОО и</w:t>
      </w:r>
      <w:r w:rsidRPr="00313AF3">
        <w:t xml:space="preserve"> деятельность аттестационной комиссии по аттестации педагогических работников на соответствие занимаемой должности.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1.2. Данное положение разработано на основании:</w:t>
      </w:r>
    </w:p>
    <w:p w:rsidR="00F653AF" w:rsidRPr="00313AF3" w:rsidRDefault="00F653AF" w:rsidP="00F653A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Федерального закона от 29.12.2012 N 273-ФЗ "Об образовании в Российской Федерации",</w:t>
      </w:r>
    </w:p>
    <w:p w:rsidR="00F653AF" w:rsidRPr="00313AF3" w:rsidRDefault="00F653AF" w:rsidP="00F653AF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313AF3">
        <w:rPr>
          <w:rFonts w:ascii="Times New Roman" w:hAnsi="Times New Roman" w:cs="Times New Roman"/>
          <w:color w:val="FF0000"/>
          <w:sz w:val="24"/>
          <w:szCs w:val="24"/>
        </w:rPr>
        <w:t xml:space="preserve">Приказа Министерства просвещения от 24.03.2023 года №196 «Об утверждении Порядка проведения аттестации педагогических работников организаций, осуществляющих образовательную деятельность», 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1.3. Основными задачами проведения аттестации являются: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б) определение необходимости дополнительного профессионального образования педагогических работников;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в) повышение эффективности и качества педагогической деятельности;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</w:rPr>
      </w:pP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  <w:rPr>
          <w:b/>
        </w:rPr>
      </w:pPr>
    </w:p>
    <w:p w:rsidR="00F653AF" w:rsidRPr="00313AF3" w:rsidRDefault="00F653AF" w:rsidP="00F653AF">
      <w:pPr>
        <w:pStyle w:val="a3"/>
        <w:spacing w:before="0" w:beforeAutospacing="0" w:after="0" w:afterAutospacing="0"/>
        <w:jc w:val="center"/>
        <w:rPr>
          <w:b/>
        </w:rPr>
      </w:pPr>
      <w:r w:rsidRPr="00313AF3">
        <w:rPr>
          <w:b/>
        </w:rPr>
        <w:t>2. Порядок аттестации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  <w:rPr>
          <w:color w:val="FF0000"/>
          <w:shd w:val="clear" w:color="auto" w:fill="FFFFFF"/>
        </w:rPr>
      </w:pPr>
      <w:r w:rsidRPr="00313AF3">
        <w:t xml:space="preserve">2.1. </w:t>
      </w:r>
      <w:r w:rsidRPr="00313AF3">
        <w:rPr>
          <w:color w:val="FF0000"/>
          <w:shd w:val="clear" w:color="auto" w:fill="FFFFFF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2.2.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2.3. Для проведения аттестации на установления соответствия занимаемой должности приказом руководителя ежегодно создается аттестационная комиссия (АК)  </w:t>
      </w:r>
      <w:r w:rsidRPr="00313AF3">
        <w:rPr>
          <w:rFonts w:ascii="Times New Roman" w:hAnsi="Times New Roman" w:cs="Times New Roman"/>
          <w:color w:val="FF0000"/>
          <w:sz w:val="24"/>
          <w:szCs w:val="24"/>
        </w:rPr>
        <w:t xml:space="preserve">не менее чем из 5 человек. </w:t>
      </w:r>
      <w:r w:rsidRPr="00313AF3">
        <w:rPr>
          <w:rFonts w:ascii="Times New Roman" w:hAnsi="Times New Roman" w:cs="Times New Roman"/>
          <w:sz w:val="24"/>
          <w:szCs w:val="24"/>
        </w:rPr>
        <w:t>В состав комиссии должны входить:</w:t>
      </w:r>
    </w:p>
    <w:p w:rsidR="00F653AF" w:rsidRPr="00313AF3" w:rsidRDefault="00F653AF" w:rsidP="00F653A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Председатель АК,</w:t>
      </w:r>
    </w:p>
    <w:p w:rsidR="00F653AF" w:rsidRPr="00313AF3" w:rsidRDefault="00F653AF" w:rsidP="00F653A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Заместитель председателя АК,</w:t>
      </w:r>
    </w:p>
    <w:p w:rsidR="00F653AF" w:rsidRPr="00313AF3" w:rsidRDefault="00F653AF" w:rsidP="00F653A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lastRenderedPageBreak/>
        <w:t>Секретарь АК,</w:t>
      </w:r>
    </w:p>
    <w:p w:rsidR="00F653AF" w:rsidRPr="00313AF3" w:rsidRDefault="00F653AF" w:rsidP="00F653A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Члены комиссии (в </w:t>
      </w:r>
      <w:proofErr w:type="spellStart"/>
      <w:r w:rsidRPr="00313AF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13AF3">
        <w:rPr>
          <w:rFonts w:ascii="Times New Roman" w:hAnsi="Times New Roman" w:cs="Times New Roman"/>
          <w:sz w:val="24"/>
          <w:szCs w:val="24"/>
        </w:rPr>
        <w:t xml:space="preserve">. </w:t>
      </w: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представитель выборного органа соответствующей первичной профсоюзной организации</w:t>
      </w:r>
      <w:r w:rsidRPr="00313AF3">
        <w:rPr>
          <w:rFonts w:ascii="Times New Roman" w:hAnsi="Times New Roman" w:cs="Times New Roman"/>
          <w:sz w:val="24"/>
          <w:szCs w:val="24"/>
        </w:rPr>
        <w:t>).</w:t>
      </w:r>
    </w:p>
    <w:p w:rsidR="00F653AF" w:rsidRPr="00313AF3" w:rsidRDefault="00F653AF" w:rsidP="00F653AF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3A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Руководитель организации в состав аттестационной комиссии организации не входит.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2.4. Ответственный за аттестацию в ОО проводит мониторинг педагогических сотрудников, подлежащих аттестации на СЗД в текущем учебном году до 5 сентября.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2.5. </w:t>
      </w: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Аттестация педагогических работников проводится в соответствии с приказом, содержащим список педагогических работников, подлежащих аттестации, и график проведения аттестации.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2.6. Руководитель знакомит сотрудников, подлежащих аттестации на СЗД, с приказом и уведомляет их о включении их в список на аттестацию, знакомит с графиком проведения аттестации под подпись не менее чем за 30 календарных дней до проведения аттестации. 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2.7. </w:t>
      </w: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2.8. Руководитель ОО готовит представление на каждого сотрудника, подлежащего аттестации на СЗД, и знакомит с представлением под подпись не менее чем за 30 календарных дней до проведения аттестации. </w:t>
      </w:r>
    </w:p>
    <w:p w:rsidR="00F653AF" w:rsidRPr="00313AF3" w:rsidRDefault="00F653AF" w:rsidP="00F653AF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313AF3">
        <w:t xml:space="preserve">2.9. </w:t>
      </w:r>
      <w:proofErr w:type="gramStart"/>
      <w:r w:rsidRPr="00313AF3">
        <w:rPr>
          <w:color w:val="000000" w:themeColor="text1"/>
        </w:rPr>
        <w:t>В представлении работодателя содержатся следующие сведения о педагогическом работнике:</w:t>
      </w:r>
      <w:r w:rsidRPr="00313AF3">
        <w:rPr>
          <w:color w:val="000000" w:themeColor="text1"/>
        </w:rPr>
        <w:br/>
        <w:t>а) фамилия, имя, отчество (при наличии);</w:t>
      </w:r>
      <w:r w:rsidRPr="00313AF3">
        <w:rPr>
          <w:color w:val="000000" w:themeColor="text1"/>
        </w:rPr>
        <w:br/>
        <w:t>б) наименование должности на дату проведения аттестации;</w:t>
      </w:r>
      <w:r w:rsidRPr="00313AF3">
        <w:rPr>
          <w:color w:val="000000" w:themeColor="text1"/>
        </w:rPr>
        <w:br/>
        <w:t>в) дата заключения по этой должности трудового договора;</w:t>
      </w:r>
      <w:r w:rsidRPr="00313AF3">
        <w:rPr>
          <w:color w:val="000000" w:themeColor="text1"/>
        </w:rPr>
        <w:br/>
        <w:t>г) уровень образования и (или) квалификации по специальности или направлению подготовки;</w:t>
      </w:r>
      <w:r w:rsidRPr="00313AF3">
        <w:rPr>
          <w:color w:val="000000" w:themeColor="text1"/>
        </w:rPr>
        <w:br/>
        <w:t>д) информация о получении дополнительного профессионального образования по профилю педагогической деятельности;</w:t>
      </w:r>
      <w:proofErr w:type="gramEnd"/>
      <w:r w:rsidRPr="00313AF3">
        <w:rPr>
          <w:color w:val="000000" w:themeColor="text1"/>
        </w:rPr>
        <w:br/>
        <w:t>е) результаты предыдущих аттестаций (в случае их проведения);</w:t>
      </w:r>
      <w:r w:rsidRPr="00313AF3">
        <w:rPr>
          <w:color w:val="000000" w:themeColor="text1"/>
        </w:rPr>
        <w:br/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2.10. Сотрудник вправе предоставить дополнительные сведения для включения их в представление. 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2.11. Заседание аттестационной комиссии проходит в присутствии педагога. </w:t>
      </w:r>
      <w:r w:rsidRPr="00313AF3">
        <w:rPr>
          <w:rFonts w:ascii="Times New Roman" w:hAnsi="Times New Roman" w:cs="Times New Roman"/>
          <w:sz w:val="24"/>
          <w:szCs w:val="24"/>
        </w:rPr>
        <w:t xml:space="preserve">При отсутствии педагога по уважительным причинам заседание переносится на другую дату. При отсутствии педагога без уважительной причины заседание проводится в отсутствие сотрудника. 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2.12. При отсутствии сотрудника на заседании АК заседание переносится на другую дату, уведомление (приказ) о переносе заседания выдается под подпись не менее чем за 30 дней до новой даты заседания АК.</w:t>
      </w:r>
    </w:p>
    <w:p w:rsidR="00F653AF" w:rsidRPr="00313AF3" w:rsidRDefault="00F653AF" w:rsidP="00F653A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13AF3">
        <w:t xml:space="preserve">2.13. </w:t>
      </w:r>
      <w:r w:rsidRPr="00313AF3">
        <w:rPr>
          <w:color w:val="000000" w:themeColor="text1"/>
        </w:rPr>
        <w:t>По результатам аттестации педагогического работника аттестационная комиссия принимает одно из следующих решений:</w:t>
      </w:r>
    </w:p>
    <w:p w:rsidR="00F653AF" w:rsidRPr="00313AF3" w:rsidRDefault="00F653AF" w:rsidP="00F653AF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13AF3">
        <w:rPr>
          <w:color w:val="000000" w:themeColor="text1"/>
        </w:rPr>
        <w:t>соответствует занимаемой должности (указывается должность педагогического работника);</w:t>
      </w:r>
    </w:p>
    <w:p w:rsidR="00F653AF" w:rsidRPr="00313AF3" w:rsidRDefault="00F653AF" w:rsidP="00F653AF">
      <w:pPr>
        <w:pStyle w:val="format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313AF3">
        <w:rPr>
          <w:color w:val="000000" w:themeColor="text1"/>
        </w:rPr>
        <w:t>не соответствует занимаемой должности (указывается должность педагогического работника).</w:t>
      </w:r>
    </w:p>
    <w:p w:rsidR="00F653AF" w:rsidRPr="00313AF3" w:rsidRDefault="00F653AF" w:rsidP="00F653A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F653AF" w:rsidRPr="00313AF3" w:rsidRDefault="00F653AF" w:rsidP="00F653AF">
      <w:pPr>
        <w:pStyle w:val="a5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3AF3">
        <w:rPr>
          <w:rFonts w:ascii="Times New Roman" w:hAnsi="Times New Roman" w:cs="Times New Roman"/>
          <w:sz w:val="24"/>
          <w:szCs w:val="24"/>
        </w:rPr>
        <w:lastRenderedPageBreak/>
        <w:t xml:space="preserve">2.14. </w:t>
      </w: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2.15.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2.16. В течение 2 дней со дня заседания АК секретарь готовит выписку из протокола, работодатель знакомит сотрудника под подпись в течение 3 дней после ее составления. Выписка из протокола хранится в личном деле сотрудника. </w:t>
      </w:r>
      <w:r w:rsidRPr="00313A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 xml:space="preserve">2.17. При решении АК о несоответствии занимаемой должности дальнейшие действия определяются законодательством, в частности Трудовым Кодексом РФ. </w:t>
      </w:r>
    </w:p>
    <w:p w:rsidR="00F653AF" w:rsidRPr="00313AF3" w:rsidRDefault="00F653AF" w:rsidP="00F653AF">
      <w:pPr>
        <w:pStyle w:val="a3"/>
        <w:spacing w:before="0" w:beforeAutospacing="0" w:after="0" w:afterAutospacing="0"/>
      </w:pPr>
    </w:p>
    <w:p w:rsidR="00F653AF" w:rsidRPr="00313AF3" w:rsidRDefault="00F653AF" w:rsidP="00F653AF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bCs/>
          <w:color w:val="000000" w:themeColor="text1"/>
        </w:rPr>
      </w:pPr>
      <w:r w:rsidRPr="00313AF3">
        <w:rPr>
          <w:b/>
          <w:bCs/>
          <w:color w:val="000000" w:themeColor="text1"/>
        </w:rPr>
        <w:t>3. Освобождение от аттестации на СЗД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3.1. Аттестацию в целях подтверждения соответствия занимаемой должности не проходят следующие педагогические работники: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г) женщины, находящиеся в отпуске по беременности и родам;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3AF3">
        <w:rPr>
          <w:rFonts w:ascii="Times New Roman" w:hAnsi="Times New Roman" w:cs="Times New Roman"/>
          <w:sz w:val="24"/>
          <w:szCs w:val="24"/>
        </w:rPr>
        <w:t>е) отсутствовавшие на рабочем месте более четырех месяцев в связи с заболеванием.</w:t>
      </w:r>
      <w:proofErr w:type="gramEnd"/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3.2. Аттестация педагогических работников, предусмотренных подпунктами "г" и "д" настоящего пункта, возможна не ранее чем через два года после их выхода из указанных отпусков.</w:t>
      </w:r>
      <w:r w:rsidRPr="00313AF3">
        <w:rPr>
          <w:rFonts w:ascii="Times New Roman" w:hAnsi="Times New Roman" w:cs="Times New Roman"/>
          <w:sz w:val="24"/>
          <w:szCs w:val="24"/>
        </w:rPr>
        <w:br/>
        <w:t>3.3. Аттестация педагогических работников, предусмотренных подпунктом "е" настоящего пункта, возможна не ранее чем через год после их выхода на работу.</w:t>
      </w:r>
    </w:p>
    <w:p w:rsidR="00F653AF" w:rsidRPr="00313AF3" w:rsidRDefault="00F653AF" w:rsidP="00F653AF">
      <w:pPr>
        <w:pStyle w:val="a3"/>
        <w:spacing w:before="0" w:beforeAutospacing="0" w:after="0" w:afterAutospacing="0"/>
      </w:pP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</w:p>
    <w:p w:rsidR="00F653AF" w:rsidRPr="00313AF3" w:rsidRDefault="00F653AF" w:rsidP="00F653AF">
      <w:pPr>
        <w:pStyle w:val="a3"/>
        <w:spacing w:before="0" w:beforeAutospacing="0" w:after="0" w:afterAutospacing="0"/>
        <w:jc w:val="center"/>
        <w:rPr>
          <w:b/>
        </w:rPr>
      </w:pPr>
      <w:r w:rsidRPr="00313AF3">
        <w:t>4.</w:t>
      </w:r>
      <w:r w:rsidRPr="00313AF3">
        <w:rPr>
          <w:b/>
        </w:rPr>
        <w:t xml:space="preserve"> Организация работы аттестационной комиссии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3AF3">
        <w:rPr>
          <w:rFonts w:ascii="Times New Roman" w:hAnsi="Times New Roman" w:cs="Times New Roman"/>
          <w:sz w:val="24"/>
          <w:szCs w:val="24"/>
        </w:rPr>
        <w:t>4.1.Аттестационная комиссия создается с целью определения соответствия занимаемой должности и уровня профессиональной компетентности педагогических работников.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4.2. В своей деятельности аттестационная комиссия руководствуется законодательствами, нормативными правовыми актами Российской Федерации по вопросам аттестации педагогических и руководящих работников государственных и муниципальных учреждений и настоящим Положением.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4.3. Руководство работой комиссии осуществляет ее председатель.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4.4. Заседания комиссии проводятся под руководством председателя либо по его поручению заместителем председателя по графику работы.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4.5.  Заседание комиссии считается правомочным при наличии не мене 2/3 его членов.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4.6. По результатам аттестации комиссия принимает решение о соответствии или несоответствии работника занимаемой должности.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 xml:space="preserve">4.7. Решение комиссии считается принятым, если в голосовании участвовало не менее 2/3 состава комиссии. При равенстве голосов решение считается принятым в пользу </w:t>
      </w:r>
      <w:proofErr w:type="gramStart"/>
      <w:r w:rsidRPr="00313AF3">
        <w:t>аттестуемого</w:t>
      </w:r>
      <w:proofErr w:type="gramEnd"/>
      <w:r w:rsidRPr="00313AF3">
        <w:t>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lastRenderedPageBreak/>
        <w:t>4.8. Решение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F653AF" w:rsidRPr="00313AF3" w:rsidRDefault="00F653AF" w:rsidP="00F653AF">
      <w:pPr>
        <w:pStyle w:val="a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4.9. </w:t>
      </w:r>
      <w:proofErr w:type="gramStart"/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 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313A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них должностные обязанности.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</w:p>
    <w:p w:rsidR="00F653AF" w:rsidRPr="00313AF3" w:rsidRDefault="00F653AF" w:rsidP="00F653A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13AF3">
        <w:rPr>
          <w:b/>
          <w:bCs/>
        </w:rPr>
        <w:t>5. Права членов аттестационной комиссии.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5.1. Члены аттестационной комиссии имеют право: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 xml:space="preserve">5.1.1. Запросить у </w:t>
      </w:r>
      <w:proofErr w:type="gramStart"/>
      <w:r w:rsidRPr="00313AF3">
        <w:t>аттестуемого</w:t>
      </w:r>
      <w:proofErr w:type="gramEnd"/>
      <w:r w:rsidRPr="00313AF3">
        <w:t xml:space="preserve"> необходимую для аттестации документацию и статистические данные,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5.1.2. Вносить предложения по совершенствованию деятельности аттестационной комиссии;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  <w:r w:rsidRPr="00313AF3">
        <w:t>5.1.3. Обращаться за консультацией по проблемам аттестации в муниципальную аттестационную комиссию, аналогичные комиссии других учебных заведений в интересах совершенствования своей работы.</w:t>
      </w:r>
    </w:p>
    <w:p w:rsidR="00F653AF" w:rsidRPr="00313AF3" w:rsidRDefault="00F653AF" w:rsidP="00F653AF">
      <w:pPr>
        <w:pStyle w:val="a3"/>
        <w:spacing w:before="0" w:beforeAutospacing="0" w:after="0" w:afterAutospacing="0"/>
        <w:jc w:val="both"/>
      </w:pPr>
    </w:p>
    <w:p w:rsidR="00F653AF" w:rsidRPr="00313AF3" w:rsidRDefault="00F653AF" w:rsidP="00F653AF">
      <w:pPr>
        <w:ind w:firstLine="567"/>
        <w:jc w:val="center"/>
        <w:rPr>
          <w:b/>
          <w:bCs/>
        </w:rPr>
      </w:pPr>
      <w:r w:rsidRPr="00313AF3">
        <w:rPr>
          <w:b/>
          <w:bCs/>
        </w:rPr>
        <w:t>6. Заключительные положения</w:t>
      </w:r>
    </w:p>
    <w:p w:rsidR="00F653AF" w:rsidRPr="00313AF3" w:rsidRDefault="00F653AF" w:rsidP="00F653AF">
      <w:pPr>
        <w:ind w:firstLine="567"/>
        <w:jc w:val="both"/>
      </w:pPr>
      <w:r w:rsidRPr="00313AF3">
        <w:t xml:space="preserve">6.1. 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F653AF" w:rsidRPr="00313AF3" w:rsidRDefault="00F653AF" w:rsidP="00F653AF">
      <w:pPr>
        <w:ind w:firstLine="567"/>
        <w:jc w:val="both"/>
      </w:pPr>
      <w:r w:rsidRPr="00313AF3"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653AF" w:rsidRPr="00313AF3" w:rsidRDefault="00F653AF" w:rsidP="00F653AF">
      <w:pPr>
        <w:ind w:firstLine="567"/>
        <w:jc w:val="both"/>
      </w:pPr>
      <w:r w:rsidRPr="00313AF3">
        <w:t xml:space="preserve">6.3. 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F653AF" w:rsidRDefault="00F653AF" w:rsidP="00F653AF">
      <w:pPr>
        <w:ind w:firstLine="567"/>
        <w:jc w:val="both"/>
      </w:pPr>
      <w:r w:rsidRPr="00313AF3"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653AF" w:rsidRPr="000C0C64" w:rsidRDefault="00F653AF" w:rsidP="00F653AF">
      <w:pPr>
        <w:pStyle w:val="a3"/>
        <w:spacing w:before="0" w:beforeAutospacing="0" w:after="0" w:afterAutospacing="0"/>
        <w:jc w:val="both"/>
        <w:rPr>
          <w:b/>
        </w:rPr>
      </w:pPr>
    </w:p>
    <w:p w:rsidR="00F653AF" w:rsidRPr="000C0C64" w:rsidRDefault="00F653AF" w:rsidP="00F653AF">
      <w:pPr>
        <w:pStyle w:val="a3"/>
        <w:spacing w:before="0" w:beforeAutospacing="0" w:after="0" w:afterAutospacing="0"/>
        <w:jc w:val="both"/>
      </w:pPr>
    </w:p>
    <w:p w:rsidR="004B61A1" w:rsidRDefault="004B61A1"/>
    <w:sectPr w:rsidR="004B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056"/>
    <w:multiLevelType w:val="hybridMultilevel"/>
    <w:tmpl w:val="C6F6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D38BA"/>
    <w:multiLevelType w:val="hybridMultilevel"/>
    <w:tmpl w:val="F8F6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10BA7"/>
    <w:multiLevelType w:val="hybridMultilevel"/>
    <w:tmpl w:val="7386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71"/>
    <w:rsid w:val="00181A71"/>
    <w:rsid w:val="004B61A1"/>
    <w:rsid w:val="00F6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53A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653AF"/>
    <w:rPr>
      <w:b/>
      <w:bCs/>
    </w:rPr>
  </w:style>
  <w:style w:type="character" w:customStyle="1" w:styleId="apple-converted-space">
    <w:name w:val="apple-converted-space"/>
    <w:basedOn w:val="a0"/>
    <w:rsid w:val="00F653AF"/>
  </w:style>
  <w:style w:type="paragraph" w:styleId="a5">
    <w:name w:val="No Spacing"/>
    <w:link w:val="a6"/>
    <w:uiPriority w:val="1"/>
    <w:qFormat/>
    <w:rsid w:val="00F653A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F653AF"/>
  </w:style>
  <w:style w:type="paragraph" w:customStyle="1" w:styleId="formattext">
    <w:name w:val="formattext"/>
    <w:basedOn w:val="a"/>
    <w:rsid w:val="00F653A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653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3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53A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653AF"/>
    <w:rPr>
      <w:b/>
      <w:bCs/>
    </w:rPr>
  </w:style>
  <w:style w:type="character" w:customStyle="1" w:styleId="apple-converted-space">
    <w:name w:val="apple-converted-space"/>
    <w:basedOn w:val="a0"/>
    <w:rsid w:val="00F653AF"/>
  </w:style>
  <w:style w:type="paragraph" w:styleId="a5">
    <w:name w:val="No Spacing"/>
    <w:link w:val="a6"/>
    <w:uiPriority w:val="1"/>
    <w:qFormat/>
    <w:rsid w:val="00F653A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F653AF"/>
  </w:style>
  <w:style w:type="paragraph" w:customStyle="1" w:styleId="formattext">
    <w:name w:val="formattext"/>
    <w:basedOn w:val="a"/>
    <w:rsid w:val="00F653A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653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3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2023-08-29T10:32:00Z</cp:lastPrinted>
  <dcterms:created xsi:type="dcterms:W3CDTF">2023-08-29T10:30:00Z</dcterms:created>
  <dcterms:modified xsi:type="dcterms:W3CDTF">2023-08-29T10:32:00Z</dcterms:modified>
</cp:coreProperties>
</file>